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A5" w:rsidRDefault="00DC16C4" w:rsidP="00DC16C4">
      <w:pPr>
        <w:jc w:val="center"/>
        <w:rPr>
          <w:b/>
          <w:bCs/>
        </w:rPr>
      </w:pPr>
      <w:r>
        <w:rPr>
          <w:b/>
          <w:bCs/>
        </w:rPr>
        <w:t>4</w:t>
      </w:r>
      <w:r w:rsidRPr="00DC16C4">
        <w:rPr>
          <w:b/>
          <w:bCs/>
          <w:vertAlign w:val="superscript"/>
        </w:rPr>
        <w:t>e</w:t>
      </w:r>
      <w:r>
        <w:rPr>
          <w:b/>
          <w:bCs/>
        </w:rPr>
        <w:t xml:space="preserve"> Histoire Fiche thème1 chapitre 2</w:t>
      </w:r>
    </w:p>
    <w:p w:rsidR="00DC16C4" w:rsidRDefault="00DC16C4" w:rsidP="004A18A5">
      <w:pPr>
        <w:rPr>
          <w:b/>
          <w:bCs/>
        </w:rPr>
      </w:pPr>
    </w:p>
    <w:tbl>
      <w:tblPr>
        <w:tblStyle w:val="Grilledutableau"/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812"/>
        <w:gridCol w:w="2126"/>
      </w:tblGrid>
      <w:tr w:rsidR="004A18A5" w:rsidRPr="00E94F0B" w:rsidTr="00E25BAA">
        <w:trPr>
          <w:trHeight w:val="416"/>
        </w:trPr>
        <w:tc>
          <w:tcPr>
            <w:tcW w:w="10632" w:type="dxa"/>
            <w:gridSpan w:val="3"/>
          </w:tcPr>
          <w:p w:rsidR="004A18A5" w:rsidRPr="004A18A5" w:rsidRDefault="004A18A5" w:rsidP="003F0695">
            <w:pPr>
              <w:spacing w:line="276" w:lineRule="auto"/>
              <w:jc w:val="center"/>
              <w:rPr>
                <w:b/>
              </w:rPr>
            </w:pPr>
            <w:r w:rsidRPr="004A18A5">
              <w:rPr>
                <w:b/>
                <w:bCs/>
              </w:rPr>
              <w:t>Thème 1 : Le XVIIIe siècle. Expansions, Lumières et révolutions</w:t>
            </w:r>
          </w:p>
          <w:p w:rsidR="004A18A5" w:rsidRPr="00DC16C4" w:rsidRDefault="004A18A5" w:rsidP="003F0695">
            <w:pPr>
              <w:pStyle w:val="Paragraphedeliste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DC16C4">
              <w:rPr>
                <w:b/>
              </w:rPr>
              <w:t>L'Europe des Lumières : circulation des idées, despotisme éclairé et contestation de l'absolutisme.</w:t>
            </w:r>
          </w:p>
          <w:p w:rsidR="004A18A5" w:rsidRPr="00E94F0B" w:rsidRDefault="004A18A5" w:rsidP="00E25BAA">
            <w:pPr>
              <w:pStyle w:val="Paragraphedeliste"/>
              <w:ind w:left="828"/>
              <w:rPr>
                <w:rFonts w:ascii="Times New Roman" w:hAnsi="Times New Roman" w:cs="Times New Roman"/>
                <w:b/>
              </w:rPr>
            </w:pPr>
          </w:p>
        </w:tc>
      </w:tr>
      <w:tr w:rsidR="004A18A5" w:rsidRPr="00E94F0B" w:rsidTr="00E25B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</w:tcPr>
          <w:p w:rsidR="004A18A5" w:rsidRPr="00A66981" w:rsidRDefault="004A18A5" w:rsidP="00E25BAA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Problématique</w:t>
            </w:r>
          </w:p>
        </w:tc>
        <w:tc>
          <w:tcPr>
            <w:tcW w:w="7938" w:type="dxa"/>
            <w:gridSpan w:val="2"/>
          </w:tcPr>
          <w:p w:rsidR="00DC16C4" w:rsidRPr="00DC16C4" w:rsidRDefault="00DC16C4" w:rsidP="00DC1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</w:t>
            </w:r>
            <w:r w:rsidRPr="00DC16C4">
              <w:rPr>
                <w:rFonts w:ascii="Times New Roman" w:hAnsi="Times New Roman" w:cs="Times New Roman"/>
              </w:rPr>
              <w:t>omment la marche de l’Europe vers une domination mondiale</w:t>
            </w:r>
          </w:p>
          <w:p w:rsidR="004A18A5" w:rsidRPr="00E94F0B" w:rsidRDefault="00DC16C4" w:rsidP="00DC16C4">
            <w:pPr>
              <w:rPr>
                <w:rFonts w:ascii="Times New Roman" w:hAnsi="Times New Roman" w:cs="Times New Roman"/>
              </w:rPr>
            </w:pPr>
            <w:r w:rsidRPr="00DC16C4">
              <w:rPr>
                <w:rFonts w:ascii="Times New Roman" w:hAnsi="Times New Roman" w:cs="Times New Roman"/>
              </w:rPr>
              <w:t>s’accompagne-t-elle de remises en question de l’absolutisme ?</w:t>
            </w:r>
          </w:p>
        </w:tc>
      </w:tr>
      <w:tr w:rsidR="004A18A5" w:rsidRPr="00E94F0B" w:rsidTr="00E25B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30"/>
        </w:trPr>
        <w:tc>
          <w:tcPr>
            <w:tcW w:w="2694" w:type="dxa"/>
            <w:tcBorders>
              <w:bottom w:val="single" w:sz="4" w:space="0" w:color="auto"/>
            </w:tcBorders>
          </w:tcPr>
          <w:p w:rsidR="004A18A5" w:rsidRPr="00A66981" w:rsidRDefault="004A18A5" w:rsidP="00E25BAA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Objectif général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4A18A5" w:rsidRPr="00E94F0B" w:rsidRDefault="004A18A5" w:rsidP="00E25BAA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Comprendre : </w:t>
            </w:r>
          </w:p>
          <w:p w:rsidR="004A18A5" w:rsidRPr="00E94F0B" w:rsidRDefault="00DC16C4" w:rsidP="004A18A5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Comment les idées des lumières remettent-elles en causes les sociétés au XVIIIe siècle </w:t>
            </w:r>
            <w:r w:rsidRPr="00E94F0B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p34</w:t>
            </w:r>
          </w:p>
        </w:tc>
      </w:tr>
      <w:tr w:rsidR="004A18A5" w:rsidRPr="00E94F0B" w:rsidTr="00E25B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4A18A5" w:rsidRPr="00A66981" w:rsidRDefault="004A18A5" w:rsidP="00E25BAA">
            <w:pPr>
              <w:ind w:lef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Objectifs intermédiaires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18A5" w:rsidRDefault="004A18A5" w:rsidP="00E25BAA">
            <w:pPr>
              <w:pStyle w:val="Paragraphedeliste"/>
              <w:rPr>
                <w:rFonts w:ascii="Times New Roman" w:hAnsi="Times New Roman" w:cs="Times New Roman"/>
              </w:rPr>
            </w:pPr>
          </w:p>
          <w:p w:rsidR="000B5A1E" w:rsidRPr="000B5A1E" w:rsidRDefault="000B5A1E" w:rsidP="000B5A1E">
            <w:pPr>
              <w:pStyle w:val="Paragraphedeliste"/>
              <w:numPr>
                <w:ilvl w:val="0"/>
                <w:numId w:val="5"/>
              </w:numPr>
            </w:pPr>
            <w:r w:rsidRPr="000B5A1E">
              <w:rPr>
                <w:rFonts w:ascii="Times New Roman" w:hAnsi="Times New Roman" w:cs="Times New Roman"/>
              </w:rPr>
              <w:t xml:space="preserve">Décrire </w:t>
            </w:r>
            <w:r w:rsidRPr="000B5A1E">
              <w:t xml:space="preserve">Le </w:t>
            </w:r>
            <w:r w:rsidRPr="000B5A1E">
              <w:rPr>
                <w:b/>
              </w:rPr>
              <w:t>développement de l'esprit scientifique</w:t>
            </w:r>
            <w:r w:rsidRPr="000B5A1E">
              <w:t xml:space="preserve">, l'ouverture vers des </w:t>
            </w:r>
            <w:r w:rsidRPr="000B5A1E">
              <w:rPr>
                <w:b/>
              </w:rPr>
              <w:t>horizons plus lointains</w:t>
            </w:r>
            <w:r w:rsidRPr="000B5A1E">
              <w:t xml:space="preserve"> </w:t>
            </w:r>
          </w:p>
          <w:p w:rsidR="004A18A5" w:rsidRDefault="004A18A5" w:rsidP="000B5A1E">
            <w:pPr>
              <w:pStyle w:val="Paragraphedeliste"/>
              <w:ind w:left="1080"/>
              <w:rPr>
                <w:rFonts w:ascii="Times New Roman" w:hAnsi="Times New Roman" w:cs="Times New Roman"/>
              </w:rPr>
            </w:pPr>
          </w:p>
          <w:p w:rsidR="004A18A5" w:rsidRDefault="004A18A5" w:rsidP="00E25BAA">
            <w:pPr>
              <w:rPr>
                <w:rFonts w:ascii="Times New Roman" w:hAnsi="Times New Roman" w:cs="Times New Roman"/>
              </w:rPr>
            </w:pPr>
          </w:p>
          <w:p w:rsidR="004A18A5" w:rsidRPr="004B2E2C" w:rsidRDefault="004A18A5" w:rsidP="00E25BAA">
            <w:pPr>
              <w:rPr>
                <w:rFonts w:ascii="Times New Roman" w:hAnsi="Times New Roman" w:cs="Times New Roman"/>
              </w:rPr>
            </w:pPr>
          </w:p>
          <w:p w:rsidR="004A18A5" w:rsidRPr="000B5A1E" w:rsidRDefault="000B5A1E" w:rsidP="000B5A1E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Montrer </w:t>
            </w:r>
            <w:r w:rsidRPr="004A18A5">
              <w:t xml:space="preserve">la </w:t>
            </w:r>
            <w:r w:rsidRPr="004A18A5">
              <w:rPr>
                <w:b/>
              </w:rPr>
              <w:t>remise en cause</w:t>
            </w:r>
            <w:r w:rsidRPr="004A18A5">
              <w:t xml:space="preserve"> par les gens de lettres et de sciences </w:t>
            </w:r>
            <w:r w:rsidRPr="004A18A5">
              <w:rPr>
                <w:b/>
              </w:rPr>
              <w:t>des fondements politiques</w:t>
            </w:r>
            <w:r w:rsidRPr="004A18A5">
              <w:t xml:space="preserve">, </w:t>
            </w:r>
            <w:r w:rsidRPr="004A18A5">
              <w:rPr>
                <w:b/>
              </w:rPr>
              <w:t>sociaux</w:t>
            </w:r>
            <w:r w:rsidRPr="004A18A5">
              <w:t xml:space="preserve"> et </w:t>
            </w:r>
            <w:r w:rsidRPr="004A18A5">
              <w:rPr>
                <w:b/>
              </w:rPr>
              <w:t>religieux</w:t>
            </w:r>
            <w:r w:rsidRPr="004A18A5">
              <w:t xml:space="preserve"> du monde dans lequel ils vivent. </w:t>
            </w:r>
          </w:p>
          <w:p w:rsidR="004A18A5" w:rsidRDefault="004A18A5" w:rsidP="00E25BAA">
            <w:pPr>
              <w:pStyle w:val="Paragraphedeliste"/>
              <w:ind w:left="1080"/>
              <w:rPr>
                <w:rFonts w:ascii="Times New Roman" w:hAnsi="Times New Roman" w:cs="Times New Roman"/>
              </w:rPr>
            </w:pPr>
          </w:p>
          <w:p w:rsidR="000B5A1E" w:rsidRPr="000B5A1E" w:rsidRDefault="000B5A1E" w:rsidP="000B5A1E">
            <w:pPr>
              <w:pStyle w:val="Paragraphedeliste"/>
              <w:numPr>
                <w:ilvl w:val="0"/>
                <w:numId w:val="5"/>
              </w:numPr>
            </w:pPr>
            <w:r w:rsidRPr="000B5A1E">
              <w:t xml:space="preserve">Présenter les </w:t>
            </w:r>
            <w:r w:rsidRPr="000B5A1E">
              <w:rPr>
                <w:b/>
              </w:rPr>
              <w:t>modes de diffusion des nouvelles idées</w:t>
            </w:r>
            <w:r w:rsidRPr="000B5A1E">
              <w:t xml:space="preserve">, la </w:t>
            </w:r>
            <w:r w:rsidRPr="000B5A1E">
              <w:rPr>
                <w:b/>
              </w:rPr>
              <w:t>façon dont différents groupes sociaux s'en emparent</w:t>
            </w:r>
            <w:r w:rsidRPr="000B5A1E">
              <w:t xml:space="preserve"> et la nouvelle place accordée à </w:t>
            </w:r>
            <w:r w:rsidRPr="000B5A1E">
              <w:rPr>
                <w:b/>
              </w:rPr>
              <w:t>l'opinion publique</w:t>
            </w:r>
            <w:r w:rsidRPr="000B5A1E">
              <w:t xml:space="preserve"> dans un </w:t>
            </w:r>
            <w:r w:rsidRPr="000B5A1E">
              <w:rPr>
                <w:b/>
              </w:rPr>
              <w:t>espace politique profondément renouvelé</w:t>
            </w:r>
            <w:r w:rsidRPr="000B5A1E">
              <w:t>.</w:t>
            </w:r>
          </w:p>
          <w:p w:rsidR="004A18A5" w:rsidRPr="004B2E2C" w:rsidRDefault="004A18A5" w:rsidP="00E25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8A5" w:rsidRPr="002060DB" w:rsidRDefault="004A18A5" w:rsidP="00E25BAA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 w:rsidRPr="002060DB">
              <w:rPr>
                <w:rFonts w:ascii="Times New Roman" w:hAnsi="Times New Roman" w:cs="Times New Roman"/>
                <w:b/>
              </w:rPr>
              <w:t>Notions</w:t>
            </w:r>
          </w:p>
        </w:tc>
      </w:tr>
      <w:tr w:rsidR="004A18A5" w:rsidRPr="00E94F0B" w:rsidTr="00E25B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17"/>
        </w:trPr>
        <w:tc>
          <w:tcPr>
            <w:tcW w:w="2694" w:type="dxa"/>
            <w:vMerge/>
          </w:tcPr>
          <w:p w:rsidR="004A18A5" w:rsidRDefault="004A18A5" w:rsidP="00E25BAA">
            <w:pPr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4A18A5" w:rsidRDefault="004A18A5" w:rsidP="00E25BAA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A18A5" w:rsidRDefault="003F0695" w:rsidP="00E25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Despote éclairé</w:t>
            </w:r>
          </w:p>
          <w:p w:rsidR="003F0695" w:rsidRDefault="003F0695" w:rsidP="00E25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Lumières</w:t>
            </w:r>
          </w:p>
          <w:p w:rsidR="003F0695" w:rsidRDefault="003F0695" w:rsidP="00E25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Monarchie absolue</w:t>
            </w:r>
          </w:p>
          <w:p w:rsidR="003F0695" w:rsidRDefault="003F0695" w:rsidP="00E25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Monarchie parlementaire </w:t>
            </w:r>
          </w:p>
          <w:p w:rsidR="000B5A1E" w:rsidRDefault="000B5A1E" w:rsidP="00E25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Philosophe</w:t>
            </w:r>
          </w:p>
          <w:p w:rsidR="004A18A5" w:rsidRDefault="004A18A5" w:rsidP="00E25BAA">
            <w:pPr>
              <w:rPr>
                <w:rFonts w:ascii="Times New Roman" w:hAnsi="Times New Roman" w:cs="Times New Roman"/>
              </w:rPr>
            </w:pPr>
          </w:p>
          <w:p w:rsidR="004A18A5" w:rsidRDefault="004A18A5" w:rsidP="00E25BAA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</w:tc>
      </w:tr>
      <w:tr w:rsidR="004A18A5" w:rsidRPr="00E94F0B" w:rsidTr="00E25B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</w:tcPr>
          <w:p w:rsidR="004A18A5" w:rsidRPr="00A66981" w:rsidRDefault="004A18A5" w:rsidP="00E25BAA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Repères</w:t>
            </w:r>
          </w:p>
        </w:tc>
        <w:tc>
          <w:tcPr>
            <w:tcW w:w="7938" w:type="dxa"/>
            <w:gridSpan w:val="2"/>
          </w:tcPr>
          <w:p w:rsidR="004A18A5" w:rsidRPr="00E94F0B" w:rsidRDefault="002D6EDB" w:rsidP="00E25BAA">
            <w:pPr>
              <w:rPr>
                <w:rFonts w:ascii="Times New Roman" w:hAnsi="Times New Roman" w:cs="Times New Roman"/>
              </w:rPr>
            </w:pPr>
            <w:r w:rsidRPr="002167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fr-FR"/>
              </w:rPr>
              <w:t>1751-1772 : parution de L’Encyclopédie</w:t>
            </w:r>
          </w:p>
        </w:tc>
      </w:tr>
      <w:tr w:rsidR="004A18A5" w:rsidRPr="00E94F0B" w:rsidTr="00E25B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</w:tcPr>
          <w:p w:rsidR="004A18A5" w:rsidRPr="00A66981" w:rsidRDefault="004A18A5" w:rsidP="00E25BAA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Compétences</w:t>
            </w:r>
          </w:p>
        </w:tc>
        <w:tc>
          <w:tcPr>
            <w:tcW w:w="7938" w:type="dxa"/>
            <w:gridSpan w:val="2"/>
          </w:tcPr>
          <w:p w:rsidR="004A18A5" w:rsidRDefault="004A18A5" w:rsidP="00E25BAA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Domaine 1 : Je m’exprime à l’oral et à l’écrit pour expliquer.</w:t>
            </w:r>
          </w:p>
          <w:p w:rsidR="004A18A5" w:rsidRPr="00E94F0B" w:rsidRDefault="004A18A5" w:rsidP="002D6EDB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- </w:t>
            </w:r>
            <w:r w:rsidR="002D6EDB">
              <w:rPr>
                <w:rFonts w:ascii="Times New Roman" w:hAnsi="Times New Roman" w:cs="Times New Roman"/>
              </w:rPr>
              <w:t>Domaine 2 : Je construis un outil personnel de travail</w:t>
            </w:r>
            <w:proofErr w:type="gramStart"/>
            <w:r w:rsidR="002D6ED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A18A5" w:rsidRPr="00E94F0B" w:rsidRDefault="004A18A5" w:rsidP="004A18A5">
      <w:pPr>
        <w:rPr>
          <w:rFonts w:ascii="Times New Roman" w:hAnsi="Times New Roman" w:cs="Times New Roman"/>
        </w:rPr>
      </w:pPr>
    </w:p>
    <w:p w:rsidR="004A18A5" w:rsidRDefault="004A18A5" w:rsidP="004A18A5"/>
    <w:p w:rsidR="004A18A5" w:rsidRPr="00E14401" w:rsidRDefault="004A18A5" w:rsidP="004A18A5"/>
    <w:p w:rsidR="004A18A5" w:rsidRDefault="004A18A5" w:rsidP="004A18A5">
      <w:pPr>
        <w:rPr>
          <w:b/>
          <w:bCs/>
        </w:rPr>
      </w:pPr>
    </w:p>
    <w:p w:rsidR="004A18A5" w:rsidRDefault="004A18A5" w:rsidP="004A18A5">
      <w:pPr>
        <w:rPr>
          <w:b/>
          <w:bCs/>
        </w:rPr>
      </w:pPr>
    </w:p>
    <w:p w:rsidR="004A18A5" w:rsidRDefault="004A18A5" w:rsidP="004A18A5">
      <w:pPr>
        <w:rPr>
          <w:b/>
          <w:bCs/>
        </w:rPr>
      </w:pPr>
    </w:p>
    <w:p w:rsidR="002D6EDB" w:rsidRDefault="002D6EDB" w:rsidP="004A18A5">
      <w:pPr>
        <w:rPr>
          <w:b/>
          <w:bCs/>
        </w:rPr>
      </w:pPr>
    </w:p>
    <w:p w:rsidR="002D6EDB" w:rsidRDefault="002D6EDB" w:rsidP="004A18A5">
      <w:pPr>
        <w:rPr>
          <w:b/>
          <w:bCs/>
        </w:rPr>
      </w:pPr>
    </w:p>
    <w:p w:rsidR="002D6EDB" w:rsidRDefault="002D6EDB" w:rsidP="004A18A5">
      <w:pPr>
        <w:rPr>
          <w:b/>
          <w:bCs/>
        </w:rPr>
      </w:pPr>
    </w:p>
    <w:p w:rsidR="002D6EDB" w:rsidRDefault="002D6EDB" w:rsidP="002D6EDB">
      <w:pPr>
        <w:jc w:val="center"/>
        <w:rPr>
          <w:b/>
          <w:bCs/>
        </w:rPr>
      </w:pPr>
      <w:r>
        <w:rPr>
          <w:b/>
          <w:bCs/>
        </w:rPr>
        <w:t>Plan pour la trace écrite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6EDB" w:rsidTr="002D6EDB">
        <w:tc>
          <w:tcPr>
            <w:tcW w:w="9212" w:type="dxa"/>
          </w:tcPr>
          <w:p w:rsidR="002D6EDB" w:rsidRPr="004A18A5" w:rsidRDefault="002D6EDB" w:rsidP="002D6EDB">
            <w:pPr>
              <w:spacing w:line="276" w:lineRule="auto"/>
              <w:jc w:val="center"/>
              <w:rPr>
                <w:b/>
              </w:rPr>
            </w:pPr>
            <w:r w:rsidRPr="004A18A5">
              <w:rPr>
                <w:b/>
                <w:bCs/>
              </w:rPr>
              <w:lastRenderedPageBreak/>
              <w:t>Thème 1 : Le XVIIIe siècle. Expansions, Lumières et révolutions</w:t>
            </w:r>
          </w:p>
          <w:p w:rsidR="002D6EDB" w:rsidRPr="004A18A5" w:rsidRDefault="002D6EDB" w:rsidP="002D6EDB">
            <w:pPr>
              <w:spacing w:line="276" w:lineRule="auto"/>
              <w:jc w:val="both"/>
              <w:rPr>
                <w:b/>
              </w:rPr>
            </w:pPr>
            <w:r w:rsidRPr="004A18A5">
              <w:rPr>
                <w:b/>
              </w:rPr>
              <w:t>L'Europe des Lumières : circulation des idées, despotisme éclairé et contestation de l'absolutisme.</w:t>
            </w:r>
          </w:p>
          <w:p w:rsidR="002D6EDB" w:rsidRDefault="002D6EDB" w:rsidP="004A18A5">
            <w:pPr>
              <w:rPr>
                <w:b/>
                <w:bCs/>
              </w:rPr>
            </w:pPr>
          </w:p>
        </w:tc>
      </w:tr>
    </w:tbl>
    <w:p w:rsidR="002D6EDB" w:rsidRDefault="002D6EDB" w:rsidP="004A18A5">
      <w:pPr>
        <w:rPr>
          <w:b/>
          <w:bCs/>
        </w:rPr>
      </w:pPr>
    </w:p>
    <w:p w:rsidR="009874EF" w:rsidRDefault="009874EF" w:rsidP="002D6EDB">
      <w:pPr>
        <w:pStyle w:val="Paragraphedeliste"/>
        <w:numPr>
          <w:ilvl w:val="0"/>
          <w:numId w:val="6"/>
        </w:numPr>
      </w:pPr>
      <w:r>
        <w:t xml:space="preserve">Les causes </w:t>
      </w:r>
    </w:p>
    <w:p w:rsidR="009874EF" w:rsidRDefault="004A18A5" w:rsidP="009874EF">
      <w:pPr>
        <w:pStyle w:val="Paragraphedeliste"/>
        <w:numPr>
          <w:ilvl w:val="0"/>
          <w:numId w:val="9"/>
        </w:numPr>
      </w:pPr>
      <w:r w:rsidRPr="004A18A5">
        <w:t xml:space="preserve">Le </w:t>
      </w:r>
      <w:r w:rsidRPr="002D6EDB">
        <w:rPr>
          <w:b/>
        </w:rPr>
        <w:t>développement de l'esprit scientifique</w:t>
      </w:r>
      <w:r w:rsidRPr="004A18A5">
        <w:t>,</w:t>
      </w:r>
    </w:p>
    <w:p w:rsidR="009874EF" w:rsidRDefault="009874EF" w:rsidP="009874EF"/>
    <w:p w:rsidR="009874EF" w:rsidRDefault="009874EF" w:rsidP="009874EF">
      <w:bookmarkStart w:id="0" w:name="_GoBack"/>
      <w:bookmarkEnd w:id="0"/>
    </w:p>
    <w:p w:rsidR="009874EF" w:rsidRDefault="009874EF" w:rsidP="009874EF"/>
    <w:p w:rsidR="004A18A5" w:rsidRDefault="004A18A5" w:rsidP="009874EF">
      <w:pPr>
        <w:pStyle w:val="Paragraphedeliste"/>
        <w:numPr>
          <w:ilvl w:val="0"/>
          <w:numId w:val="9"/>
        </w:numPr>
      </w:pPr>
      <w:r w:rsidRPr="004A18A5">
        <w:t xml:space="preserve"> l'ouverture vers des </w:t>
      </w:r>
      <w:r w:rsidRPr="002D6EDB">
        <w:rPr>
          <w:b/>
        </w:rPr>
        <w:t>horizons plus lointains</w:t>
      </w:r>
      <w:r w:rsidR="002D6EDB">
        <w:rPr>
          <w:b/>
        </w:rPr>
        <w:t> </w:t>
      </w:r>
      <w:r w:rsidR="002D6EDB">
        <w:t>;</w:t>
      </w:r>
    </w:p>
    <w:p w:rsidR="002D6EDB" w:rsidRDefault="002D6EDB" w:rsidP="002D6EDB"/>
    <w:p w:rsidR="002D6EDB" w:rsidRDefault="002D6EDB" w:rsidP="002D6EDB"/>
    <w:p w:rsidR="002D6EDB" w:rsidRDefault="002D6EDB" w:rsidP="002D6EDB"/>
    <w:p w:rsidR="002D6EDB" w:rsidRPr="002D6EDB" w:rsidRDefault="004A18A5" w:rsidP="009874EF">
      <w:pPr>
        <w:pStyle w:val="Paragraphedeliste"/>
        <w:numPr>
          <w:ilvl w:val="0"/>
          <w:numId w:val="6"/>
        </w:numPr>
      </w:pPr>
      <w:r w:rsidRPr="004A18A5">
        <w:t xml:space="preserve">la </w:t>
      </w:r>
      <w:r w:rsidRPr="009874EF">
        <w:rPr>
          <w:b/>
        </w:rPr>
        <w:t>remise en cause</w:t>
      </w:r>
      <w:r w:rsidRPr="004A18A5">
        <w:t xml:space="preserve"> par les gens de lettres et de sciences </w:t>
      </w:r>
      <w:r w:rsidRPr="009874EF">
        <w:rPr>
          <w:b/>
        </w:rPr>
        <w:t xml:space="preserve">des fondements </w:t>
      </w:r>
    </w:p>
    <w:p w:rsidR="002D6EDB" w:rsidRDefault="002D6EDB" w:rsidP="002D6EDB">
      <w:pPr>
        <w:pStyle w:val="Paragraphedeliste"/>
        <w:ind w:left="1080"/>
        <w:rPr>
          <w:b/>
        </w:rPr>
      </w:pPr>
    </w:p>
    <w:p w:rsidR="002D6EDB" w:rsidRDefault="004A18A5" w:rsidP="002D6EDB">
      <w:pPr>
        <w:pStyle w:val="Paragraphedeliste"/>
        <w:numPr>
          <w:ilvl w:val="0"/>
          <w:numId w:val="7"/>
        </w:numPr>
      </w:pPr>
      <w:r w:rsidRPr="002D6EDB">
        <w:rPr>
          <w:b/>
        </w:rPr>
        <w:t>politiques</w:t>
      </w:r>
      <w:r w:rsidRPr="004A18A5">
        <w:t>,</w:t>
      </w:r>
    </w:p>
    <w:p w:rsidR="002D6EDB" w:rsidRDefault="002D6EDB" w:rsidP="002D6EDB"/>
    <w:p w:rsidR="002D6EDB" w:rsidRDefault="004A18A5" w:rsidP="002D6EDB">
      <w:pPr>
        <w:pStyle w:val="Paragraphedeliste"/>
        <w:numPr>
          <w:ilvl w:val="0"/>
          <w:numId w:val="7"/>
        </w:numPr>
      </w:pPr>
      <w:r w:rsidRPr="004A18A5">
        <w:t xml:space="preserve"> </w:t>
      </w:r>
      <w:r w:rsidRPr="002D6EDB">
        <w:rPr>
          <w:b/>
        </w:rPr>
        <w:t>sociaux</w:t>
      </w:r>
      <w:r w:rsidRPr="004A18A5">
        <w:t xml:space="preserve"> </w:t>
      </w:r>
    </w:p>
    <w:p w:rsidR="002D6EDB" w:rsidRDefault="002D6EDB" w:rsidP="002D6EDB">
      <w:pPr>
        <w:pStyle w:val="Paragraphedeliste"/>
      </w:pPr>
    </w:p>
    <w:p w:rsidR="002D6EDB" w:rsidRDefault="002D6EDB" w:rsidP="002D6EDB"/>
    <w:p w:rsidR="004A18A5" w:rsidRDefault="004A18A5" w:rsidP="002D6EDB">
      <w:pPr>
        <w:pStyle w:val="Paragraphedeliste"/>
        <w:numPr>
          <w:ilvl w:val="0"/>
          <w:numId w:val="7"/>
        </w:numPr>
      </w:pPr>
      <w:r w:rsidRPr="004A18A5">
        <w:t xml:space="preserve">et </w:t>
      </w:r>
      <w:r w:rsidRPr="002D6EDB">
        <w:rPr>
          <w:b/>
        </w:rPr>
        <w:t>religieux</w:t>
      </w:r>
      <w:r w:rsidRPr="004A18A5">
        <w:t xml:space="preserve"> du monde dans lequel ils vivent. </w:t>
      </w:r>
    </w:p>
    <w:p w:rsidR="002D6EDB" w:rsidRDefault="002D6EDB" w:rsidP="002D6EDB">
      <w:pPr>
        <w:pStyle w:val="Paragraphedeliste"/>
      </w:pPr>
    </w:p>
    <w:p w:rsidR="002D6EDB" w:rsidRDefault="002D6EDB" w:rsidP="002D6EDB"/>
    <w:p w:rsidR="002D6EDB" w:rsidRDefault="002D6EDB" w:rsidP="002D6EDB"/>
    <w:p w:rsidR="002D6EDB" w:rsidRPr="009874EF" w:rsidRDefault="002D6EDB" w:rsidP="009874EF">
      <w:pPr>
        <w:pStyle w:val="Paragraphedeliste"/>
        <w:numPr>
          <w:ilvl w:val="0"/>
          <w:numId w:val="6"/>
        </w:numPr>
        <w:rPr>
          <w:b/>
        </w:rPr>
      </w:pPr>
      <w:r w:rsidRPr="009874EF">
        <w:rPr>
          <w:b/>
        </w:rPr>
        <w:t>Les nouvelles idées</w:t>
      </w:r>
    </w:p>
    <w:p w:rsidR="009874EF" w:rsidRDefault="004A18A5" w:rsidP="002D6EDB">
      <w:pPr>
        <w:pStyle w:val="Paragraphedeliste"/>
        <w:numPr>
          <w:ilvl w:val="0"/>
          <w:numId w:val="8"/>
        </w:numPr>
      </w:pPr>
      <w:r w:rsidRPr="004A18A5">
        <w:t xml:space="preserve">Les </w:t>
      </w:r>
      <w:r w:rsidRPr="002D6EDB">
        <w:rPr>
          <w:b/>
        </w:rPr>
        <w:t>modes de diffusion des nouvelles idées</w:t>
      </w:r>
      <w:r w:rsidRPr="004A18A5">
        <w:t xml:space="preserve">, </w:t>
      </w:r>
    </w:p>
    <w:p w:rsidR="009874EF" w:rsidRDefault="009874EF" w:rsidP="009874EF">
      <w:pPr>
        <w:pStyle w:val="Paragraphedeliste"/>
        <w:ind w:left="1440"/>
      </w:pPr>
    </w:p>
    <w:p w:rsidR="009874EF" w:rsidRDefault="009874EF" w:rsidP="009874EF">
      <w:pPr>
        <w:pStyle w:val="Paragraphedeliste"/>
        <w:ind w:left="1440"/>
      </w:pPr>
    </w:p>
    <w:p w:rsidR="009874EF" w:rsidRDefault="009874EF" w:rsidP="009874EF">
      <w:pPr>
        <w:pStyle w:val="Paragraphedeliste"/>
        <w:ind w:left="1440"/>
      </w:pPr>
    </w:p>
    <w:p w:rsidR="009874EF" w:rsidRDefault="004A18A5" w:rsidP="002D6EDB">
      <w:pPr>
        <w:pStyle w:val="Paragraphedeliste"/>
        <w:numPr>
          <w:ilvl w:val="0"/>
          <w:numId w:val="8"/>
        </w:numPr>
      </w:pPr>
      <w:r w:rsidRPr="004A18A5">
        <w:t xml:space="preserve">la </w:t>
      </w:r>
      <w:r w:rsidRPr="002D6EDB">
        <w:rPr>
          <w:b/>
        </w:rPr>
        <w:t xml:space="preserve">façon dont différents groupes sociaux s'en </w:t>
      </w:r>
      <w:proofErr w:type="gramStart"/>
      <w:r w:rsidRPr="002D6EDB">
        <w:rPr>
          <w:b/>
        </w:rPr>
        <w:t>emparent</w:t>
      </w:r>
      <w:proofErr w:type="gramEnd"/>
      <w:r w:rsidRPr="004A18A5">
        <w:t xml:space="preserve"> </w:t>
      </w:r>
    </w:p>
    <w:p w:rsidR="009874EF" w:rsidRDefault="009874EF" w:rsidP="009874EF"/>
    <w:p w:rsidR="009874EF" w:rsidRDefault="009874EF" w:rsidP="009874EF"/>
    <w:p w:rsidR="009874EF" w:rsidRDefault="009874EF" w:rsidP="009874EF">
      <w:pPr>
        <w:pStyle w:val="Paragraphedeliste"/>
      </w:pPr>
    </w:p>
    <w:p w:rsidR="004A18A5" w:rsidRPr="004A18A5" w:rsidRDefault="004A18A5" w:rsidP="002D6EDB">
      <w:pPr>
        <w:pStyle w:val="Paragraphedeliste"/>
        <w:numPr>
          <w:ilvl w:val="0"/>
          <w:numId w:val="8"/>
        </w:numPr>
      </w:pPr>
      <w:r w:rsidRPr="004A18A5">
        <w:t xml:space="preserve">et la nouvelle place accordée à </w:t>
      </w:r>
      <w:r w:rsidRPr="002D6EDB">
        <w:rPr>
          <w:b/>
        </w:rPr>
        <w:t>l'opinion publique</w:t>
      </w:r>
      <w:r w:rsidRPr="004A18A5">
        <w:t xml:space="preserve"> dans un </w:t>
      </w:r>
      <w:r w:rsidRPr="002D6EDB">
        <w:rPr>
          <w:b/>
        </w:rPr>
        <w:t>espace politique profondément renouvelé</w:t>
      </w:r>
      <w:r w:rsidRPr="004A18A5">
        <w:t>.</w:t>
      </w:r>
    </w:p>
    <w:p w:rsidR="004A18A5" w:rsidRPr="004A18A5" w:rsidRDefault="004A18A5" w:rsidP="004A18A5">
      <w:pPr>
        <w:rPr>
          <w:b/>
        </w:rPr>
      </w:pPr>
    </w:p>
    <w:p w:rsidR="002D6EDB" w:rsidRDefault="002D6EDB"/>
    <w:sectPr w:rsidR="002D6EDB" w:rsidSect="009874E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CCD"/>
    <w:multiLevelType w:val="hybridMultilevel"/>
    <w:tmpl w:val="3D30D38C"/>
    <w:lvl w:ilvl="0" w:tplc="6D1AF0F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366D3"/>
    <w:multiLevelType w:val="hybridMultilevel"/>
    <w:tmpl w:val="1FDA6CC8"/>
    <w:lvl w:ilvl="0" w:tplc="5074FB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56CD6"/>
    <w:multiLevelType w:val="hybridMultilevel"/>
    <w:tmpl w:val="559A6548"/>
    <w:lvl w:ilvl="0" w:tplc="140EA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46E7E"/>
    <w:multiLevelType w:val="hybridMultilevel"/>
    <w:tmpl w:val="872414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02E0E"/>
    <w:multiLevelType w:val="hybridMultilevel"/>
    <w:tmpl w:val="4664F9D8"/>
    <w:lvl w:ilvl="0" w:tplc="96E453A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D6008A"/>
    <w:multiLevelType w:val="hybridMultilevel"/>
    <w:tmpl w:val="D1EAAB14"/>
    <w:lvl w:ilvl="0" w:tplc="2594FE6A">
      <w:start w:val="193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672EA"/>
    <w:multiLevelType w:val="hybridMultilevel"/>
    <w:tmpl w:val="B06A865E"/>
    <w:lvl w:ilvl="0" w:tplc="015C9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A22B26"/>
    <w:multiLevelType w:val="hybridMultilevel"/>
    <w:tmpl w:val="034CE160"/>
    <w:lvl w:ilvl="0" w:tplc="725002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F256AC"/>
    <w:multiLevelType w:val="hybridMultilevel"/>
    <w:tmpl w:val="2DCE9224"/>
    <w:lvl w:ilvl="0" w:tplc="4E0CB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D59EFA0-A483-49A9-8458-B13B43A73392}"/>
    <w:docVar w:name="dgnword-eventsink" w:val="161648064"/>
  </w:docVars>
  <w:rsids>
    <w:rsidRoot w:val="004A18A5"/>
    <w:rsid w:val="000B5A1E"/>
    <w:rsid w:val="00103136"/>
    <w:rsid w:val="002D6EDB"/>
    <w:rsid w:val="003F0695"/>
    <w:rsid w:val="004A18A5"/>
    <w:rsid w:val="009874EF"/>
    <w:rsid w:val="00CC597C"/>
    <w:rsid w:val="00D2214A"/>
    <w:rsid w:val="00D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18A5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A18A5"/>
    <w:pPr>
      <w:spacing w:after="0" w:line="24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18A5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A18A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2016-10-11T11:47:00Z</dcterms:created>
  <dcterms:modified xsi:type="dcterms:W3CDTF">2016-10-11T11:47:00Z</dcterms:modified>
</cp:coreProperties>
</file>