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5106" w14:textId="12554B95" w:rsidR="00EE348E" w:rsidRPr="007004B3" w:rsidRDefault="004A2E2B" w:rsidP="004701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 xml:space="preserve">                   </w:t>
      </w:r>
    </w:p>
    <w:tbl>
      <w:tblPr>
        <w:tblStyle w:val="Grilledutableau"/>
        <w:tblW w:w="109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29"/>
        <w:gridCol w:w="1809"/>
        <w:gridCol w:w="4718"/>
        <w:gridCol w:w="15"/>
      </w:tblGrid>
      <w:tr w:rsidR="00470107" w:rsidRPr="00C9143D" w14:paraId="564B5862" w14:textId="77777777" w:rsidTr="005321FC">
        <w:trPr>
          <w:trHeight w:val="615"/>
        </w:trPr>
        <w:tc>
          <w:tcPr>
            <w:tcW w:w="10971" w:type="dxa"/>
            <w:gridSpan w:val="4"/>
          </w:tcPr>
          <w:p w14:paraId="14A6BAFE" w14:textId="77777777" w:rsidR="00470107" w:rsidRPr="00023595" w:rsidRDefault="00470107" w:rsidP="004A2E2B">
            <w:pPr>
              <w:pStyle w:val="Paragraphedeliste"/>
              <w:spacing w:after="150"/>
              <w:jc w:val="center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  <w:t>Thème 1 – EUROPE THEATRE MAJEUR DE GUERRES TOTALE</w:t>
            </w:r>
          </w:p>
          <w:p w14:paraId="4C0E2918" w14:textId="0CA941DB" w:rsidR="00470107" w:rsidRPr="00023595" w:rsidRDefault="00470107" w:rsidP="004A2E2B">
            <w:pPr>
              <w:pStyle w:val="Paragraphedeliste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  <w:t>Sous-thème 2 : Démocraties fragilisées</w:t>
            </w:r>
            <w:r w:rsidR="000E28CD" w:rsidRPr="00023595"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  <w:t xml:space="preserve"> et expériences totalitaires </w:t>
            </w:r>
            <w:r w:rsidR="00B04F05" w:rsidRPr="00023595"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  <w:t>dans l’Europe de l’entre</w:t>
            </w:r>
            <w:r w:rsidR="00513A18" w:rsidRPr="00023595"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  <w:t>-</w:t>
            </w:r>
            <w:r w:rsidR="00B04F05" w:rsidRPr="00023595"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  <w:t>deux guerres</w:t>
            </w:r>
            <w:r w:rsidRPr="00023595">
              <w:rPr>
                <w:rFonts w:ascii="Arial" w:eastAsia="Times New Roman" w:hAnsi="Arial" w:cs="Arial"/>
                <w:b/>
                <w:bCs/>
                <w:sz w:val="20"/>
                <w:szCs w:val="14"/>
                <w:lang w:eastAsia="fr-FR"/>
              </w:rPr>
              <w:t>.</w:t>
            </w:r>
          </w:p>
        </w:tc>
      </w:tr>
      <w:tr w:rsidR="00470107" w:rsidRPr="00C9143D" w14:paraId="7D89A8B0" w14:textId="77777777" w:rsidTr="005321FC">
        <w:tc>
          <w:tcPr>
            <w:tcW w:w="10971" w:type="dxa"/>
            <w:gridSpan w:val="4"/>
          </w:tcPr>
          <w:p w14:paraId="6F3C760C" w14:textId="35FB5EE7" w:rsidR="00470107" w:rsidRPr="00023595" w:rsidRDefault="00470107" w:rsidP="0099295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GENERAL</w:t>
            </w:r>
            <w:r w:rsidR="00BB1A8B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 : </w:t>
            </w:r>
            <w:r w:rsidR="004E0F80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Montrer ce que deviennent les </w:t>
            </w:r>
            <w:r w:rsidR="00E02F1C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Etats impliqués dans la 1</w:t>
            </w:r>
            <w:r w:rsidR="00E02F1C" w:rsidRPr="00023595">
              <w:rPr>
                <w:rFonts w:ascii="Arial" w:eastAsia="Times New Roman" w:hAnsi="Arial" w:cs="Arial"/>
                <w:b/>
                <w:sz w:val="20"/>
                <w:szCs w:val="14"/>
                <w:vertAlign w:val="superscript"/>
                <w:lang w:eastAsia="fr-FR"/>
              </w:rPr>
              <w:t>ère</w:t>
            </w:r>
            <w:r w:rsidR="00E02F1C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GM, une fois l</w:t>
            </w:r>
            <w:r w:rsidR="002E07F1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e conflit </w:t>
            </w:r>
            <w:r w:rsidR="00E02F1C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terminé.</w:t>
            </w:r>
          </w:p>
        </w:tc>
      </w:tr>
      <w:tr w:rsidR="00992953" w:rsidRPr="00C9143D" w14:paraId="4F4E1C8D" w14:textId="77777777" w:rsidTr="004210B4">
        <w:trPr>
          <w:gridAfter w:val="1"/>
          <w:wAfter w:w="15" w:type="dxa"/>
        </w:trPr>
        <w:tc>
          <w:tcPr>
            <w:tcW w:w="4429" w:type="dxa"/>
            <w:shd w:val="clear" w:color="auto" w:fill="E7E6E6" w:themeFill="background2"/>
          </w:tcPr>
          <w:p w14:paraId="6E78EFFF" w14:textId="77777777" w:rsidR="00992953" w:rsidRPr="00023595" w:rsidRDefault="00992953" w:rsidP="00992953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CONNAISSANCE</w:t>
            </w:r>
            <w:r w:rsidR="00BB1A8B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1</w:t>
            </w:r>
          </w:p>
          <w:p w14:paraId="14BF5111" w14:textId="39E8CFA3" w:rsidR="00200660" w:rsidRPr="00023595" w:rsidRDefault="00AB537B" w:rsidP="00992953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Evaluer les conséquences des Traités de Versailles</w:t>
            </w:r>
          </w:p>
        </w:tc>
        <w:tc>
          <w:tcPr>
            <w:tcW w:w="1809" w:type="dxa"/>
            <w:shd w:val="clear" w:color="auto" w:fill="E7E6E6" w:themeFill="background2"/>
          </w:tcPr>
          <w:p w14:paraId="0A95A35D" w14:textId="77777777" w:rsidR="00992953" w:rsidRPr="00023595" w:rsidRDefault="00992953" w:rsidP="00992953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NOTIONS A UTILISER</w:t>
            </w:r>
          </w:p>
        </w:tc>
        <w:tc>
          <w:tcPr>
            <w:tcW w:w="4718" w:type="dxa"/>
            <w:shd w:val="clear" w:color="auto" w:fill="E7E6E6" w:themeFill="background2"/>
          </w:tcPr>
          <w:p w14:paraId="29A8E461" w14:textId="6DA9DEFB" w:rsidR="00992953" w:rsidRPr="00023595" w:rsidRDefault="00992953" w:rsidP="0099295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COMPETENCE</w:t>
            </w:r>
          </w:p>
        </w:tc>
      </w:tr>
      <w:tr w:rsidR="00992953" w:rsidRPr="00C9143D" w14:paraId="0F5B33BF" w14:textId="77777777" w:rsidTr="005321FC">
        <w:trPr>
          <w:gridAfter w:val="1"/>
          <w:wAfter w:w="15" w:type="dxa"/>
        </w:trPr>
        <w:tc>
          <w:tcPr>
            <w:tcW w:w="4429" w:type="dxa"/>
          </w:tcPr>
          <w:p w14:paraId="22D995F0" w14:textId="619AF649" w:rsidR="00FA75BA" w:rsidRPr="00023595" w:rsidRDefault="00CD470D" w:rsidP="004B50E6">
            <w:pPr>
              <w:pStyle w:val="Paragraphedeliste"/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Identifier le trait</w:t>
            </w:r>
            <w:r w:rsidR="004B50E6"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é qui</w:t>
            </w:r>
            <w:r w:rsidR="003167BB"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met un terme à la 1</w:t>
            </w:r>
            <w:r w:rsidR="003167BB" w:rsidRPr="0002359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fr-FR"/>
              </w:rPr>
              <w:t>ère</w:t>
            </w:r>
            <w:r w:rsidR="003167BB"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GM</w:t>
            </w:r>
            <w:r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09" w:type="dxa"/>
          </w:tcPr>
          <w:p w14:paraId="10C43CD7" w14:textId="0FB7C2C2" w:rsidR="00992953" w:rsidRPr="00023595" w:rsidRDefault="00FA75BA" w:rsidP="00992953">
            <w:pPr>
              <w:spacing w:after="15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595">
              <w:rPr>
                <w:rFonts w:ascii="Arial" w:hAnsi="Arial" w:cs="Arial"/>
                <w:sz w:val="20"/>
                <w:szCs w:val="20"/>
              </w:rPr>
              <w:t>Trait</w:t>
            </w:r>
            <w:r w:rsidR="00A165D4" w:rsidRPr="00023595">
              <w:rPr>
                <w:rFonts w:ascii="Arial" w:hAnsi="Arial" w:cs="Arial"/>
                <w:sz w:val="20"/>
                <w:szCs w:val="20"/>
              </w:rPr>
              <w:t>é</w:t>
            </w:r>
            <w:r w:rsidRPr="00023595">
              <w:rPr>
                <w:rFonts w:ascii="Arial" w:hAnsi="Arial" w:cs="Arial"/>
                <w:sz w:val="20"/>
                <w:szCs w:val="20"/>
              </w:rPr>
              <w:t>s de Versailles</w:t>
            </w:r>
          </w:p>
          <w:p w14:paraId="1059EF08" w14:textId="3657CC58" w:rsidR="00992953" w:rsidRPr="00023595" w:rsidRDefault="00992953" w:rsidP="00E903FB">
            <w:pPr>
              <w:spacing w:after="15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</w:tcPr>
          <w:p w14:paraId="24323582" w14:textId="77777777" w:rsidR="00992953" w:rsidRPr="00023595" w:rsidRDefault="00992953" w:rsidP="00992953">
            <w:pPr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595">
              <w:rPr>
                <w:rFonts w:ascii="Arial" w:hAnsi="Arial" w:cs="Arial"/>
                <w:sz w:val="20"/>
                <w:szCs w:val="20"/>
              </w:rPr>
              <w:t>Tirer des informations d’un document vidéo</w:t>
            </w:r>
          </w:p>
          <w:p w14:paraId="6C25227D" w14:textId="77777777" w:rsidR="00B2790E" w:rsidRPr="00023595" w:rsidRDefault="00B2790E" w:rsidP="00992953">
            <w:pPr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595">
              <w:rPr>
                <w:rFonts w:ascii="Arial" w:hAnsi="Arial" w:cs="Arial"/>
                <w:sz w:val="20"/>
                <w:szCs w:val="20"/>
              </w:rPr>
              <w:t xml:space="preserve">Etudier extraits du Traité de Versailles </w:t>
            </w:r>
          </w:p>
          <w:p w14:paraId="6533CD63" w14:textId="5659483D" w:rsidR="00032914" w:rsidRPr="00023595" w:rsidRDefault="00913F09" w:rsidP="00992953">
            <w:pPr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032914" w:rsidRPr="0002359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https://www.assistancescolaire.com/enseignant/elementaire/ressources/base-documentaire-en-histoire/h_th49t05</w:t>
              </w:r>
            </w:hyperlink>
          </w:p>
        </w:tc>
      </w:tr>
      <w:tr w:rsidR="00992953" w:rsidRPr="00F930EE" w14:paraId="7C9F429D" w14:textId="77777777" w:rsidTr="005321FC">
        <w:trPr>
          <w:gridAfter w:val="1"/>
          <w:wAfter w:w="15" w:type="dxa"/>
        </w:trPr>
        <w:tc>
          <w:tcPr>
            <w:tcW w:w="4429" w:type="dxa"/>
          </w:tcPr>
          <w:p w14:paraId="085E341A" w14:textId="26C933D4" w:rsidR="008B4B9B" w:rsidRPr="00023595" w:rsidRDefault="008B4B9B" w:rsidP="000A6056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Evaluer les conséquences territoriales de ce traité.</w:t>
            </w:r>
            <w:r w:rsidR="00275114"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09" w:type="dxa"/>
          </w:tcPr>
          <w:p w14:paraId="49C881E7" w14:textId="77777777" w:rsidR="00E903FB" w:rsidRPr="00023595" w:rsidRDefault="00E903FB" w:rsidP="00856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595">
              <w:rPr>
                <w:rFonts w:ascii="Arial" w:hAnsi="Arial" w:cs="Arial"/>
                <w:sz w:val="20"/>
                <w:szCs w:val="20"/>
              </w:rPr>
              <w:t>Empires autocratiques</w:t>
            </w:r>
          </w:p>
          <w:p w14:paraId="4ECC564E" w14:textId="24786A6D" w:rsidR="001A56EF" w:rsidRPr="00023595" w:rsidRDefault="00E903FB" w:rsidP="000A6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3595">
              <w:rPr>
                <w:rFonts w:ascii="Arial" w:hAnsi="Arial" w:cs="Arial"/>
                <w:sz w:val="20"/>
                <w:szCs w:val="20"/>
              </w:rPr>
              <w:t>diktat</w:t>
            </w:r>
            <w:proofErr w:type="gramEnd"/>
          </w:p>
        </w:tc>
        <w:tc>
          <w:tcPr>
            <w:tcW w:w="4718" w:type="dxa"/>
          </w:tcPr>
          <w:p w14:paraId="7D4FE208" w14:textId="0170BE9B" w:rsidR="00992953" w:rsidRPr="00023595" w:rsidRDefault="00B2790E" w:rsidP="0099295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3595">
              <w:rPr>
                <w:rFonts w:ascii="Arial" w:hAnsi="Arial" w:cs="Arial"/>
                <w:sz w:val="20"/>
                <w:szCs w:val="20"/>
              </w:rPr>
              <w:t>Comparer</w:t>
            </w:r>
            <w:r w:rsidR="003242A0" w:rsidRPr="00023595">
              <w:rPr>
                <w:rFonts w:ascii="Arial" w:hAnsi="Arial" w:cs="Arial"/>
                <w:sz w:val="20"/>
                <w:szCs w:val="20"/>
              </w:rPr>
              <w:t xml:space="preserve"> carte</w:t>
            </w:r>
            <w:r w:rsidRPr="00023595">
              <w:rPr>
                <w:rFonts w:ascii="Arial" w:hAnsi="Arial" w:cs="Arial"/>
                <w:sz w:val="20"/>
                <w:szCs w:val="20"/>
              </w:rPr>
              <w:t>s</w:t>
            </w:r>
            <w:r w:rsidR="003242A0" w:rsidRPr="00023595">
              <w:rPr>
                <w:rFonts w:ascii="Arial" w:hAnsi="Arial" w:cs="Arial"/>
                <w:sz w:val="20"/>
                <w:szCs w:val="20"/>
              </w:rPr>
              <w:t xml:space="preserve"> de l’Europe en 19</w:t>
            </w:r>
            <w:r w:rsidRPr="00023595">
              <w:rPr>
                <w:rFonts w:ascii="Arial" w:hAnsi="Arial" w:cs="Arial"/>
                <w:sz w:val="20"/>
                <w:szCs w:val="20"/>
              </w:rPr>
              <w:t>18 p18 et p39</w:t>
            </w:r>
          </w:p>
        </w:tc>
      </w:tr>
      <w:tr w:rsidR="00992953" w:rsidRPr="00F930EE" w14:paraId="44033772" w14:textId="77777777" w:rsidTr="005321FC">
        <w:trPr>
          <w:gridAfter w:val="1"/>
          <w:wAfter w:w="15" w:type="dxa"/>
        </w:trPr>
        <w:tc>
          <w:tcPr>
            <w:tcW w:w="4429" w:type="dxa"/>
          </w:tcPr>
          <w:p w14:paraId="31FCE75E" w14:textId="51712766" w:rsidR="00A11BAD" w:rsidRPr="00023595" w:rsidRDefault="00386F14" w:rsidP="008B22F4">
            <w:pPr>
              <w:pStyle w:val="Paragraphedeliste"/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Identifier</w:t>
            </w:r>
            <w:r w:rsidR="00861FAF"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="009216F6"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 événement d’une portée économique mondiale</w:t>
            </w:r>
            <w:r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09" w:type="dxa"/>
          </w:tcPr>
          <w:p w14:paraId="3FBD8E2C" w14:textId="453A1970" w:rsidR="001A56EF" w:rsidRPr="00023595" w:rsidRDefault="00A11BAD" w:rsidP="00C614B7">
            <w:pPr>
              <w:spacing w:after="15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Krach boursier</w:t>
            </w:r>
          </w:p>
        </w:tc>
        <w:tc>
          <w:tcPr>
            <w:tcW w:w="4718" w:type="dxa"/>
          </w:tcPr>
          <w:p w14:paraId="66040A12" w14:textId="5B9A5A60" w:rsidR="00992953" w:rsidRPr="00023595" w:rsidRDefault="00427EE0" w:rsidP="00992953">
            <w:pPr>
              <w:spacing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Comprendre le processus d’une crise</w:t>
            </w:r>
            <w:r w:rsidR="00FD0BC2" w:rsidRPr="000235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économique</w:t>
            </w:r>
          </w:p>
        </w:tc>
      </w:tr>
      <w:tr w:rsidR="004D771C" w:rsidRPr="00F930EE" w14:paraId="029A46E4" w14:textId="77777777" w:rsidTr="00307FB6">
        <w:trPr>
          <w:gridAfter w:val="1"/>
          <w:wAfter w:w="15" w:type="dxa"/>
          <w:trHeight w:val="840"/>
        </w:trPr>
        <w:tc>
          <w:tcPr>
            <w:tcW w:w="4429" w:type="dxa"/>
            <w:shd w:val="clear" w:color="auto" w:fill="E7E6E6" w:themeFill="background2"/>
          </w:tcPr>
          <w:p w14:paraId="2D9CD84E" w14:textId="77777777" w:rsidR="004D771C" w:rsidRPr="00023595" w:rsidRDefault="004D771C" w:rsidP="004D771C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OBJECTIFS CONNAISSANCE </w:t>
            </w:r>
            <w:r w:rsidR="007A7F8D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2</w:t>
            </w:r>
          </w:p>
          <w:p w14:paraId="4CC86686" w14:textId="27CBAF79" w:rsidR="00933D9D" w:rsidRPr="00023595" w:rsidRDefault="00933D9D" w:rsidP="004D771C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Montrer les particularit</w:t>
            </w:r>
            <w:r w:rsidR="006077A3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é</w:t>
            </w: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s des régimes totalitaires</w:t>
            </w:r>
            <w:r w:rsidR="006077A3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r w:rsidR="00F109B8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dans l’entre-deux guerres</w:t>
            </w:r>
          </w:p>
        </w:tc>
        <w:tc>
          <w:tcPr>
            <w:tcW w:w="1809" w:type="dxa"/>
            <w:shd w:val="clear" w:color="auto" w:fill="E7E6E6" w:themeFill="background2"/>
          </w:tcPr>
          <w:p w14:paraId="3F1210AD" w14:textId="244D219E" w:rsidR="004D771C" w:rsidRPr="00023595" w:rsidRDefault="004D771C" w:rsidP="004D771C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NOTIONS A UTILISER</w:t>
            </w:r>
          </w:p>
        </w:tc>
        <w:tc>
          <w:tcPr>
            <w:tcW w:w="4718" w:type="dxa"/>
            <w:shd w:val="clear" w:color="auto" w:fill="E7E6E6" w:themeFill="background2"/>
          </w:tcPr>
          <w:p w14:paraId="33168933" w14:textId="3E0F77E0" w:rsidR="004D771C" w:rsidRPr="00023595" w:rsidRDefault="004D771C" w:rsidP="004D771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COMPETENCE</w:t>
            </w:r>
          </w:p>
        </w:tc>
      </w:tr>
      <w:tr w:rsidR="004D771C" w:rsidRPr="00F930EE" w14:paraId="2B1133D4" w14:textId="77777777" w:rsidTr="004963BE">
        <w:trPr>
          <w:gridAfter w:val="1"/>
          <w:wAfter w:w="15" w:type="dxa"/>
          <w:trHeight w:val="1080"/>
        </w:trPr>
        <w:tc>
          <w:tcPr>
            <w:tcW w:w="4429" w:type="dxa"/>
          </w:tcPr>
          <w:p w14:paraId="39A3C543" w14:textId="65CAF8DB" w:rsidR="004D771C" w:rsidRPr="00023595" w:rsidRDefault="007D6181" w:rsidP="00FC75C0">
            <w:pPr>
              <w:pStyle w:val="Paragraphedeliste"/>
              <w:numPr>
                <w:ilvl w:val="0"/>
                <w:numId w:val="2"/>
              </w:numPr>
              <w:spacing w:after="150" w:line="240" w:lineRule="auto"/>
              <w:ind w:left="742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Trouver 3 caract</w:t>
            </w:r>
            <w:r w:rsidR="00731416"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é</w:t>
            </w: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ristiques du régime stalinien</w:t>
            </w:r>
          </w:p>
        </w:tc>
        <w:tc>
          <w:tcPr>
            <w:tcW w:w="1809" w:type="dxa"/>
          </w:tcPr>
          <w:p w14:paraId="2FDB1966" w14:textId="77777777" w:rsidR="004D771C" w:rsidRPr="00023595" w:rsidRDefault="00A11BAD" w:rsidP="004D77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595">
              <w:rPr>
                <w:rFonts w:ascii="Arial" w:hAnsi="Arial" w:cs="Arial"/>
                <w:sz w:val="18"/>
                <w:szCs w:val="18"/>
              </w:rPr>
              <w:t>Koulak</w:t>
            </w:r>
          </w:p>
          <w:p w14:paraId="5293B441" w14:textId="77777777" w:rsidR="00A11BAD" w:rsidRPr="00023595" w:rsidRDefault="00A11BAD" w:rsidP="004D77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595">
              <w:rPr>
                <w:rFonts w:ascii="Arial" w:hAnsi="Arial" w:cs="Arial"/>
                <w:sz w:val="18"/>
                <w:szCs w:val="18"/>
              </w:rPr>
              <w:t>Culte de la personnalité</w:t>
            </w:r>
          </w:p>
          <w:p w14:paraId="1DE03B12" w14:textId="77777777" w:rsidR="00A11BAD" w:rsidRPr="00023595" w:rsidRDefault="00A11BAD" w:rsidP="004D77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595">
              <w:rPr>
                <w:rFonts w:ascii="Arial" w:hAnsi="Arial" w:cs="Arial"/>
                <w:sz w:val="18"/>
                <w:szCs w:val="18"/>
              </w:rPr>
              <w:t>La terreur</w:t>
            </w:r>
          </w:p>
          <w:p w14:paraId="7DFB2F1A" w14:textId="5D4037F7" w:rsidR="003944BF" w:rsidRPr="00023595" w:rsidRDefault="00A11BAD" w:rsidP="004D77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595">
              <w:rPr>
                <w:rFonts w:ascii="Arial" w:hAnsi="Arial" w:cs="Arial"/>
                <w:sz w:val="18"/>
                <w:szCs w:val="18"/>
              </w:rPr>
              <w:t>Les grands procès</w:t>
            </w:r>
          </w:p>
        </w:tc>
        <w:tc>
          <w:tcPr>
            <w:tcW w:w="4718" w:type="dxa"/>
          </w:tcPr>
          <w:p w14:paraId="18485C7F" w14:textId="6FC95563" w:rsidR="004D771C" w:rsidRPr="00023595" w:rsidRDefault="00810DBA" w:rsidP="00CD2629">
            <w:pPr>
              <w:spacing w:after="150" w:line="240" w:lineRule="auto"/>
              <w:ind w:right="180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Etablir la différence entre régime totalitaire et démocratie</w:t>
            </w:r>
          </w:p>
        </w:tc>
      </w:tr>
      <w:tr w:rsidR="004963BE" w:rsidRPr="00F930EE" w14:paraId="44E982E0" w14:textId="77777777" w:rsidTr="00F97777">
        <w:trPr>
          <w:gridAfter w:val="1"/>
          <w:wAfter w:w="15" w:type="dxa"/>
          <w:trHeight w:val="645"/>
        </w:trPr>
        <w:tc>
          <w:tcPr>
            <w:tcW w:w="4429" w:type="dxa"/>
          </w:tcPr>
          <w:p w14:paraId="5FB5CED3" w14:textId="5DB0D2CA" w:rsidR="004963BE" w:rsidRPr="00023595" w:rsidRDefault="004963BE" w:rsidP="00FC75C0">
            <w:pPr>
              <w:pStyle w:val="Paragraphedeliste"/>
              <w:numPr>
                <w:ilvl w:val="0"/>
                <w:numId w:val="2"/>
              </w:numPr>
              <w:spacing w:after="150" w:line="240" w:lineRule="auto"/>
              <w:ind w:left="742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Identifier 3 caractéristiques du régime nazi</w:t>
            </w:r>
          </w:p>
        </w:tc>
        <w:tc>
          <w:tcPr>
            <w:tcW w:w="1809" w:type="dxa"/>
          </w:tcPr>
          <w:p w14:paraId="742EFCFA" w14:textId="3EB0C364" w:rsidR="004963BE" w:rsidRPr="00023595" w:rsidRDefault="004963BE" w:rsidP="00496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595">
              <w:rPr>
                <w:rFonts w:ascii="Arial" w:hAnsi="Arial" w:cs="Arial"/>
                <w:sz w:val="18"/>
                <w:szCs w:val="18"/>
              </w:rPr>
              <w:t>Führer</w:t>
            </w:r>
          </w:p>
          <w:p w14:paraId="5CCC5F93" w14:textId="2BD641F1" w:rsidR="004963BE" w:rsidRPr="00023595" w:rsidRDefault="004963BE" w:rsidP="004D77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595">
              <w:rPr>
                <w:rFonts w:ascii="Arial" w:hAnsi="Arial" w:cs="Arial"/>
                <w:sz w:val="18"/>
                <w:szCs w:val="18"/>
              </w:rPr>
              <w:t>Encadrement de la société</w:t>
            </w:r>
          </w:p>
        </w:tc>
        <w:tc>
          <w:tcPr>
            <w:tcW w:w="4718" w:type="dxa"/>
          </w:tcPr>
          <w:p w14:paraId="277B6BF6" w14:textId="77777777" w:rsidR="004963BE" w:rsidRPr="00023595" w:rsidRDefault="004963BE" w:rsidP="00CD2629">
            <w:pPr>
              <w:spacing w:after="150" w:line="240" w:lineRule="auto"/>
              <w:ind w:right="180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</w:p>
        </w:tc>
      </w:tr>
      <w:tr w:rsidR="004963BE" w:rsidRPr="00F930EE" w14:paraId="0D9482E4" w14:textId="77777777" w:rsidTr="001252B1">
        <w:trPr>
          <w:gridAfter w:val="1"/>
          <w:wAfter w:w="15" w:type="dxa"/>
          <w:trHeight w:val="474"/>
        </w:trPr>
        <w:tc>
          <w:tcPr>
            <w:tcW w:w="4429" w:type="dxa"/>
          </w:tcPr>
          <w:p w14:paraId="0552EBB5" w14:textId="54878C55" w:rsidR="004963BE" w:rsidRPr="00023595" w:rsidRDefault="004963BE" w:rsidP="00FC75C0">
            <w:pPr>
              <w:pStyle w:val="Paragraphedeliste"/>
              <w:numPr>
                <w:ilvl w:val="0"/>
                <w:numId w:val="2"/>
              </w:numPr>
              <w:spacing w:after="150" w:line="240" w:lineRule="auto"/>
              <w:ind w:left="742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Comprendre la portée du pacte germano-soviétique</w:t>
            </w:r>
          </w:p>
        </w:tc>
        <w:tc>
          <w:tcPr>
            <w:tcW w:w="1809" w:type="dxa"/>
          </w:tcPr>
          <w:p w14:paraId="59293321" w14:textId="774C800E" w:rsidR="004963BE" w:rsidRPr="00023595" w:rsidRDefault="004963BE" w:rsidP="004D77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595">
              <w:rPr>
                <w:rFonts w:ascii="Arial" w:hAnsi="Arial" w:cs="Arial"/>
                <w:sz w:val="18"/>
                <w:szCs w:val="18"/>
              </w:rPr>
              <w:t>Pacte germano-soviétique</w:t>
            </w:r>
          </w:p>
        </w:tc>
        <w:tc>
          <w:tcPr>
            <w:tcW w:w="4718" w:type="dxa"/>
          </w:tcPr>
          <w:p w14:paraId="1C9B518E" w14:textId="77777777" w:rsidR="004963BE" w:rsidRPr="00023595" w:rsidRDefault="004963BE" w:rsidP="00CD2629">
            <w:pPr>
              <w:spacing w:after="150" w:line="240" w:lineRule="auto"/>
              <w:ind w:right="180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bookmarkStart w:id="0" w:name="_GoBack"/>
            <w:bookmarkEnd w:id="0"/>
          </w:p>
        </w:tc>
      </w:tr>
      <w:tr w:rsidR="00F109B8" w:rsidRPr="00F930EE" w14:paraId="16F35CCC" w14:textId="77777777" w:rsidTr="00307FB6">
        <w:trPr>
          <w:gridAfter w:val="1"/>
          <w:wAfter w:w="15" w:type="dxa"/>
        </w:trPr>
        <w:tc>
          <w:tcPr>
            <w:tcW w:w="4429" w:type="dxa"/>
            <w:shd w:val="clear" w:color="auto" w:fill="E7E6E6" w:themeFill="background2"/>
          </w:tcPr>
          <w:p w14:paraId="7B98892C" w14:textId="66CFC3B2" w:rsidR="00F109B8" w:rsidRPr="00023595" w:rsidRDefault="00F109B8" w:rsidP="00A74115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CONNAISSANCE 3</w:t>
            </w:r>
            <w:r w:rsidR="00B5607E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r w:rsidR="00B5607E"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Décrire le contexte de l’accession au pouvoir du Front populaire en France</w:t>
            </w:r>
          </w:p>
        </w:tc>
        <w:tc>
          <w:tcPr>
            <w:tcW w:w="1809" w:type="dxa"/>
            <w:shd w:val="clear" w:color="auto" w:fill="E7E6E6" w:themeFill="background2"/>
          </w:tcPr>
          <w:p w14:paraId="25D36881" w14:textId="6E1C0605" w:rsidR="00F109B8" w:rsidRPr="00023595" w:rsidRDefault="006E6C06" w:rsidP="004D771C">
            <w:pPr>
              <w:spacing w:after="16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NOTIONS A UTILISER</w:t>
            </w:r>
          </w:p>
        </w:tc>
        <w:tc>
          <w:tcPr>
            <w:tcW w:w="4718" w:type="dxa"/>
            <w:shd w:val="clear" w:color="auto" w:fill="E7E6E6" w:themeFill="background2"/>
          </w:tcPr>
          <w:p w14:paraId="3A5CD8BB" w14:textId="6266D764" w:rsidR="00F109B8" w:rsidRPr="00023595" w:rsidRDefault="006E6C06" w:rsidP="006E6C06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COMPETENCE</w:t>
            </w:r>
          </w:p>
        </w:tc>
      </w:tr>
      <w:tr w:rsidR="00F109B8" w:rsidRPr="00F930EE" w14:paraId="48FC7735" w14:textId="77777777" w:rsidTr="001252B1">
        <w:trPr>
          <w:gridAfter w:val="1"/>
          <w:wAfter w:w="15" w:type="dxa"/>
          <w:trHeight w:val="650"/>
        </w:trPr>
        <w:tc>
          <w:tcPr>
            <w:tcW w:w="4429" w:type="dxa"/>
          </w:tcPr>
          <w:p w14:paraId="2683FC53" w14:textId="75681A7D" w:rsidR="000E127C" w:rsidRPr="00023595" w:rsidRDefault="00A84148" w:rsidP="00FC75C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42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Identifi</w:t>
            </w:r>
            <w:r w:rsidR="001A01B4"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 xml:space="preserve">er les événements à l’origine de </w:t>
            </w: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l’</w:t>
            </w:r>
            <w:r w:rsidR="001A01B4"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accession au pouvoir</w:t>
            </w: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 xml:space="preserve"> du FP</w:t>
            </w:r>
          </w:p>
        </w:tc>
        <w:tc>
          <w:tcPr>
            <w:tcW w:w="1809" w:type="dxa"/>
          </w:tcPr>
          <w:p w14:paraId="5B6E36D5" w14:textId="5A5BCF9E" w:rsidR="00F109B8" w:rsidRPr="00023595" w:rsidRDefault="006B673E" w:rsidP="00AE69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Ligue fasciste</w:t>
            </w:r>
          </w:p>
          <w:p w14:paraId="0C841399" w14:textId="36138B72" w:rsidR="006B673E" w:rsidRPr="00023595" w:rsidRDefault="006B673E" w:rsidP="00AE69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Grève générale</w:t>
            </w:r>
          </w:p>
          <w:p w14:paraId="62CEF205" w14:textId="7F5AA7C4" w:rsidR="006B673E" w:rsidRPr="00023595" w:rsidRDefault="00261551" w:rsidP="00AE69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Réforme</w:t>
            </w:r>
          </w:p>
        </w:tc>
        <w:tc>
          <w:tcPr>
            <w:tcW w:w="4718" w:type="dxa"/>
          </w:tcPr>
          <w:p w14:paraId="35F03B4D" w14:textId="77777777" w:rsidR="00F109B8" w:rsidRPr="00023595" w:rsidRDefault="00F40BC4" w:rsidP="00F40B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Réaliser 3 courtes biographies p38</w:t>
            </w:r>
          </w:p>
          <w:p w14:paraId="482A124D" w14:textId="77777777" w:rsidR="007D6EBA" w:rsidRPr="00023595" w:rsidRDefault="007D6EBA" w:rsidP="00F40B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</w:p>
          <w:p w14:paraId="6C0CFAC0" w14:textId="52EB7A0C" w:rsidR="009E4779" w:rsidRPr="00023595" w:rsidRDefault="007D6EBA" w:rsidP="00F40B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Retenir l’essentiel à l’aide d’une carte mentale p49</w:t>
            </w:r>
          </w:p>
        </w:tc>
      </w:tr>
      <w:tr w:rsidR="001252B1" w:rsidRPr="00F930EE" w14:paraId="3281F6D0" w14:textId="77777777" w:rsidTr="00BA69C3">
        <w:trPr>
          <w:gridAfter w:val="1"/>
          <w:wAfter w:w="15" w:type="dxa"/>
          <w:trHeight w:val="1342"/>
        </w:trPr>
        <w:tc>
          <w:tcPr>
            <w:tcW w:w="4429" w:type="dxa"/>
          </w:tcPr>
          <w:p w14:paraId="5F8A7A62" w14:textId="26ED0C70" w:rsidR="001252B1" w:rsidRPr="00023595" w:rsidRDefault="001252B1" w:rsidP="00FC75C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42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Expliquer la notion de montée des périls à la fin des années30</w:t>
            </w:r>
          </w:p>
          <w:p w14:paraId="5E85DA17" w14:textId="77777777" w:rsidR="001252B1" w:rsidRPr="00023595" w:rsidRDefault="001252B1" w:rsidP="00FC75C0">
            <w:pPr>
              <w:pStyle w:val="Paragraphedeliste"/>
              <w:ind w:left="742"/>
              <w:rPr>
                <w:rFonts w:ascii="Arial" w:eastAsia="Times New Roman" w:hAnsi="Arial" w:cs="Arial"/>
                <w:bCs/>
                <w:color w:val="FF0000"/>
                <w:sz w:val="20"/>
                <w:szCs w:val="14"/>
                <w:lang w:eastAsia="fr-FR"/>
              </w:rPr>
            </w:pPr>
          </w:p>
          <w:p w14:paraId="6C971211" w14:textId="77777777" w:rsidR="001252B1" w:rsidRPr="00023595" w:rsidRDefault="001252B1" w:rsidP="00FC75C0">
            <w:pPr>
              <w:pStyle w:val="Paragraphedeliste"/>
              <w:spacing w:after="0" w:line="240" w:lineRule="auto"/>
              <w:ind w:left="742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</w:p>
        </w:tc>
        <w:tc>
          <w:tcPr>
            <w:tcW w:w="1809" w:type="dxa"/>
          </w:tcPr>
          <w:p w14:paraId="1A79901D" w14:textId="77777777" w:rsidR="001252B1" w:rsidRPr="00023595" w:rsidRDefault="001252B1" w:rsidP="001252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Montée des périls</w:t>
            </w:r>
          </w:p>
          <w:p w14:paraId="449A79C2" w14:textId="77777777" w:rsidR="001252B1" w:rsidRPr="00023595" w:rsidRDefault="001252B1" w:rsidP="001252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Anschluss</w:t>
            </w:r>
          </w:p>
          <w:p w14:paraId="753DDD6B" w14:textId="77777777" w:rsidR="001252B1" w:rsidRPr="00023595" w:rsidRDefault="001252B1" w:rsidP="001252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 xml:space="preserve">Démantèlement des Sudètes </w:t>
            </w:r>
          </w:p>
          <w:p w14:paraId="7A9D013F" w14:textId="616438D2" w:rsidR="001252B1" w:rsidRPr="00023595" w:rsidRDefault="001252B1" w:rsidP="001252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 xml:space="preserve">Accords de Munich </w:t>
            </w:r>
          </w:p>
        </w:tc>
        <w:tc>
          <w:tcPr>
            <w:tcW w:w="4718" w:type="dxa"/>
          </w:tcPr>
          <w:p w14:paraId="7445BD74" w14:textId="1B44CBDA" w:rsidR="001252B1" w:rsidRPr="00023595" w:rsidRDefault="001252B1" w:rsidP="001252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023595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Tirer des informations d’un support vidéo</w:t>
            </w:r>
            <w:r w:rsidRPr="00023595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hyperlink r:id="rId6" w:history="1">
              <w:r w:rsidRPr="00023595">
                <w:rPr>
                  <w:rFonts w:ascii="Arial" w:hAnsi="Arial" w:cs="Arial"/>
                  <w:color w:val="0000FF"/>
                  <w:u w:val="single"/>
                </w:rPr>
                <w:t>https://vimeo.com/181391722</w:t>
              </w:r>
            </w:hyperlink>
          </w:p>
        </w:tc>
      </w:tr>
    </w:tbl>
    <w:p w14:paraId="6018B864" w14:textId="77777777" w:rsidR="00EE348E" w:rsidRDefault="00EE348E" w:rsidP="00425D13">
      <w:pPr>
        <w:pStyle w:val="Paragraphedeliste"/>
        <w:spacing w:after="150" w:line="240" w:lineRule="auto"/>
        <w:ind w:left="1155"/>
        <w:jc w:val="both"/>
        <w:rPr>
          <w:rFonts w:ascii="Arial" w:eastAsia="Times New Roman" w:hAnsi="Arial" w:cs="Arial"/>
          <w:b/>
          <w:color w:val="FF0000"/>
          <w:sz w:val="32"/>
          <w:szCs w:val="21"/>
          <w:lang w:eastAsia="fr-FR"/>
        </w:rPr>
      </w:pPr>
    </w:p>
    <w:p w14:paraId="054D2978" w14:textId="77777777" w:rsidR="00923B9C" w:rsidRDefault="00913F09" w:rsidP="00425D13">
      <w:pPr>
        <w:spacing w:line="240" w:lineRule="auto"/>
      </w:pPr>
    </w:p>
    <w:sectPr w:rsidR="00923B9C" w:rsidSect="00D46488">
      <w:pgSz w:w="11906" w:h="16838"/>
      <w:pgMar w:top="1417" w:right="42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2D9"/>
    <w:multiLevelType w:val="hybridMultilevel"/>
    <w:tmpl w:val="5C6054FC"/>
    <w:lvl w:ilvl="0" w:tplc="082E489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56327"/>
    <w:multiLevelType w:val="multilevel"/>
    <w:tmpl w:val="2EF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36BEC"/>
    <w:multiLevelType w:val="hybridMultilevel"/>
    <w:tmpl w:val="15EAEFEE"/>
    <w:lvl w:ilvl="0" w:tplc="210E59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  <w:sz w:val="24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96204"/>
    <w:multiLevelType w:val="hybridMultilevel"/>
    <w:tmpl w:val="14C42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D34EE"/>
    <w:multiLevelType w:val="multilevel"/>
    <w:tmpl w:val="83B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236BB"/>
    <w:multiLevelType w:val="hybridMultilevel"/>
    <w:tmpl w:val="15EAEFEE"/>
    <w:lvl w:ilvl="0" w:tplc="210E59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  <w:sz w:val="24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12522"/>
    <w:multiLevelType w:val="hybridMultilevel"/>
    <w:tmpl w:val="C21C22E0"/>
    <w:lvl w:ilvl="0" w:tplc="4CB062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37854"/>
    <w:multiLevelType w:val="hybridMultilevel"/>
    <w:tmpl w:val="7CD80F78"/>
    <w:lvl w:ilvl="0" w:tplc="CD3AD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6806"/>
    <w:multiLevelType w:val="hybridMultilevel"/>
    <w:tmpl w:val="725EE02A"/>
    <w:lvl w:ilvl="0" w:tplc="5C3CD0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B81"/>
    <w:multiLevelType w:val="hybridMultilevel"/>
    <w:tmpl w:val="2BDC1F5C"/>
    <w:lvl w:ilvl="0" w:tplc="64B02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7647961-6660-404B-8EB4-4FD49FB610BB}"/>
    <w:docVar w:name="dgnword-eventsink" w:val="506467208"/>
  </w:docVars>
  <w:rsids>
    <w:rsidRoot w:val="00EE348E"/>
    <w:rsid w:val="00023595"/>
    <w:rsid w:val="00032914"/>
    <w:rsid w:val="00041358"/>
    <w:rsid w:val="00072D50"/>
    <w:rsid w:val="0007537D"/>
    <w:rsid w:val="0007730E"/>
    <w:rsid w:val="00086BE9"/>
    <w:rsid w:val="000940E9"/>
    <w:rsid w:val="00094ADA"/>
    <w:rsid w:val="000A6056"/>
    <w:rsid w:val="000C5331"/>
    <w:rsid w:val="000D271C"/>
    <w:rsid w:val="000E127C"/>
    <w:rsid w:val="000E2331"/>
    <w:rsid w:val="000E28CD"/>
    <w:rsid w:val="000F2282"/>
    <w:rsid w:val="00101F1B"/>
    <w:rsid w:val="00122991"/>
    <w:rsid w:val="001252B1"/>
    <w:rsid w:val="00125DD7"/>
    <w:rsid w:val="00137DE0"/>
    <w:rsid w:val="001632C6"/>
    <w:rsid w:val="00171B50"/>
    <w:rsid w:val="00177904"/>
    <w:rsid w:val="001952F1"/>
    <w:rsid w:val="001A01B4"/>
    <w:rsid w:val="001A56EF"/>
    <w:rsid w:val="001C0961"/>
    <w:rsid w:val="001C4A8C"/>
    <w:rsid w:val="001E3326"/>
    <w:rsid w:val="001E7D11"/>
    <w:rsid w:val="00200660"/>
    <w:rsid w:val="00222FC7"/>
    <w:rsid w:val="002231A2"/>
    <w:rsid w:val="00252731"/>
    <w:rsid w:val="0025755E"/>
    <w:rsid w:val="00261551"/>
    <w:rsid w:val="00275114"/>
    <w:rsid w:val="0027543A"/>
    <w:rsid w:val="00293A9F"/>
    <w:rsid w:val="002A2344"/>
    <w:rsid w:val="002A3396"/>
    <w:rsid w:val="002A3C5C"/>
    <w:rsid w:val="002B092C"/>
    <w:rsid w:val="002D1FD0"/>
    <w:rsid w:val="002E07F1"/>
    <w:rsid w:val="002F5222"/>
    <w:rsid w:val="00307FB6"/>
    <w:rsid w:val="00314E59"/>
    <w:rsid w:val="00315B57"/>
    <w:rsid w:val="003167BB"/>
    <w:rsid w:val="00320F8F"/>
    <w:rsid w:val="00322BFD"/>
    <w:rsid w:val="003242A0"/>
    <w:rsid w:val="00327F2B"/>
    <w:rsid w:val="003556F3"/>
    <w:rsid w:val="003638AD"/>
    <w:rsid w:val="00386F14"/>
    <w:rsid w:val="003944BF"/>
    <w:rsid w:val="00394E0F"/>
    <w:rsid w:val="003A0377"/>
    <w:rsid w:val="003A499D"/>
    <w:rsid w:val="003B098F"/>
    <w:rsid w:val="003F5BF4"/>
    <w:rsid w:val="003F6FC4"/>
    <w:rsid w:val="0040698C"/>
    <w:rsid w:val="004210B4"/>
    <w:rsid w:val="00423730"/>
    <w:rsid w:val="00425D13"/>
    <w:rsid w:val="00427EE0"/>
    <w:rsid w:val="00445C57"/>
    <w:rsid w:val="004640B6"/>
    <w:rsid w:val="00470107"/>
    <w:rsid w:val="004963BE"/>
    <w:rsid w:val="004A2E2B"/>
    <w:rsid w:val="004A36AE"/>
    <w:rsid w:val="004B50E6"/>
    <w:rsid w:val="004D771C"/>
    <w:rsid w:val="004E0F80"/>
    <w:rsid w:val="00510237"/>
    <w:rsid w:val="00513A18"/>
    <w:rsid w:val="005321FC"/>
    <w:rsid w:val="005333DA"/>
    <w:rsid w:val="00563E9C"/>
    <w:rsid w:val="00581C24"/>
    <w:rsid w:val="005867FA"/>
    <w:rsid w:val="005A4D28"/>
    <w:rsid w:val="005C5982"/>
    <w:rsid w:val="005D2629"/>
    <w:rsid w:val="005D4EBB"/>
    <w:rsid w:val="005F635C"/>
    <w:rsid w:val="005F6610"/>
    <w:rsid w:val="005F68E4"/>
    <w:rsid w:val="0060761E"/>
    <w:rsid w:val="006077A3"/>
    <w:rsid w:val="00611DEC"/>
    <w:rsid w:val="00615241"/>
    <w:rsid w:val="00676514"/>
    <w:rsid w:val="006A3314"/>
    <w:rsid w:val="006B673E"/>
    <w:rsid w:val="006C491D"/>
    <w:rsid w:val="006E34C6"/>
    <w:rsid w:val="006E6C06"/>
    <w:rsid w:val="006F6A77"/>
    <w:rsid w:val="00700E92"/>
    <w:rsid w:val="00711702"/>
    <w:rsid w:val="00712BBF"/>
    <w:rsid w:val="00712D72"/>
    <w:rsid w:val="00731058"/>
    <w:rsid w:val="00731416"/>
    <w:rsid w:val="00737B8B"/>
    <w:rsid w:val="007863F8"/>
    <w:rsid w:val="007A51E5"/>
    <w:rsid w:val="007A7F8D"/>
    <w:rsid w:val="007D5CBC"/>
    <w:rsid w:val="007D6181"/>
    <w:rsid w:val="007D6EBA"/>
    <w:rsid w:val="008054FC"/>
    <w:rsid w:val="00810DBA"/>
    <w:rsid w:val="0081411A"/>
    <w:rsid w:val="00830FFE"/>
    <w:rsid w:val="00832643"/>
    <w:rsid w:val="00853F63"/>
    <w:rsid w:val="00856B3F"/>
    <w:rsid w:val="00861FAF"/>
    <w:rsid w:val="00874580"/>
    <w:rsid w:val="00880ED2"/>
    <w:rsid w:val="00897202"/>
    <w:rsid w:val="008B22F4"/>
    <w:rsid w:val="008B4B9B"/>
    <w:rsid w:val="008C6202"/>
    <w:rsid w:val="008E30A1"/>
    <w:rsid w:val="008F13D8"/>
    <w:rsid w:val="008F4B23"/>
    <w:rsid w:val="00904FC2"/>
    <w:rsid w:val="00913F09"/>
    <w:rsid w:val="009216F6"/>
    <w:rsid w:val="0093001C"/>
    <w:rsid w:val="00933D9D"/>
    <w:rsid w:val="0094123E"/>
    <w:rsid w:val="0094232E"/>
    <w:rsid w:val="00983A0D"/>
    <w:rsid w:val="00992953"/>
    <w:rsid w:val="0099793E"/>
    <w:rsid w:val="009B0C6F"/>
    <w:rsid w:val="009C3FCD"/>
    <w:rsid w:val="009C637F"/>
    <w:rsid w:val="009E4779"/>
    <w:rsid w:val="009E74ED"/>
    <w:rsid w:val="009F6E1F"/>
    <w:rsid w:val="00A11BAD"/>
    <w:rsid w:val="00A1455A"/>
    <w:rsid w:val="00A165D4"/>
    <w:rsid w:val="00A30756"/>
    <w:rsid w:val="00A45C50"/>
    <w:rsid w:val="00A63776"/>
    <w:rsid w:val="00A6387F"/>
    <w:rsid w:val="00A74115"/>
    <w:rsid w:val="00A84148"/>
    <w:rsid w:val="00A85CE1"/>
    <w:rsid w:val="00A87B80"/>
    <w:rsid w:val="00A917A8"/>
    <w:rsid w:val="00AB4ADA"/>
    <w:rsid w:val="00AB537B"/>
    <w:rsid w:val="00AC0DED"/>
    <w:rsid w:val="00AC1843"/>
    <w:rsid w:val="00AD4DF0"/>
    <w:rsid w:val="00AD70CB"/>
    <w:rsid w:val="00AE1AB5"/>
    <w:rsid w:val="00AE477F"/>
    <w:rsid w:val="00AE69F0"/>
    <w:rsid w:val="00B0057E"/>
    <w:rsid w:val="00B04F05"/>
    <w:rsid w:val="00B05347"/>
    <w:rsid w:val="00B108B8"/>
    <w:rsid w:val="00B2790E"/>
    <w:rsid w:val="00B30546"/>
    <w:rsid w:val="00B342C7"/>
    <w:rsid w:val="00B42063"/>
    <w:rsid w:val="00B53321"/>
    <w:rsid w:val="00B547AD"/>
    <w:rsid w:val="00B559A9"/>
    <w:rsid w:val="00B5607E"/>
    <w:rsid w:val="00B611EF"/>
    <w:rsid w:val="00B627EF"/>
    <w:rsid w:val="00B7392C"/>
    <w:rsid w:val="00B775C6"/>
    <w:rsid w:val="00B8106E"/>
    <w:rsid w:val="00B923EF"/>
    <w:rsid w:val="00BA69C3"/>
    <w:rsid w:val="00BA7C25"/>
    <w:rsid w:val="00BB12FE"/>
    <w:rsid w:val="00BB1A8B"/>
    <w:rsid w:val="00BB71B6"/>
    <w:rsid w:val="00BC4C78"/>
    <w:rsid w:val="00BC5BF5"/>
    <w:rsid w:val="00BD1CD1"/>
    <w:rsid w:val="00C0140B"/>
    <w:rsid w:val="00C22CFF"/>
    <w:rsid w:val="00C4684A"/>
    <w:rsid w:val="00C614B7"/>
    <w:rsid w:val="00C9143D"/>
    <w:rsid w:val="00CA2343"/>
    <w:rsid w:val="00CC7BB7"/>
    <w:rsid w:val="00CD0EDE"/>
    <w:rsid w:val="00CD2629"/>
    <w:rsid w:val="00CD2B96"/>
    <w:rsid w:val="00CD470D"/>
    <w:rsid w:val="00CE509F"/>
    <w:rsid w:val="00CF41BB"/>
    <w:rsid w:val="00D14976"/>
    <w:rsid w:val="00D15C31"/>
    <w:rsid w:val="00D35B7A"/>
    <w:rsid w:val="00D510A8"/>
    <w:rsid w:val="00D90269"/>
    <w:rsid w:val="00DA51F9"/>
    <w:rsid w:val="00DC0926"/>
    <w:rsid w:val="00DC4010"/>
    <w:rsid w:val="00DE69D0"/>
    <w:rsid w:val="00DE6FAD"/>
    <w:rsid w:val="00E02F1C"/>
    <w:rsid w:val="00E24BA9"/>
    <w:rsid w:val="00E57CEC"/>
    <w:rsid w:val="00E768FB"/>
    <w:rsid w:val="00E81574"/>
    <w:rsid w:val="00E903FB"/>
    <w:rsid w:val="00E90EC8"/>
    <w:rsid w:val="00EC1E75"/>
    <w:rsid w:val="00EE348E"/>
    <w:rsid w:val="00EE5D16"/>
    <w:rsid w:val="00EE7E99"/>
    <w:rsid w:val="00F109B8"/>
    <w:rsid w:val="00F24632"/>
    <w:rsid w:val="00F31593"/>
    <w:rsid w:val="00F37931"/>
    <w:rsid w:val="00F40BC4"/>
    <w:rsid w:val="00F657D8"/>
    <w:rsid w:val="00F72FCA"/>
    <w:rsid w:val="00F80379"/>
    <w:rsid w:val="00F8754A"/>
    <w:rsid w:val="00F8772A"/>
    <w:rsid w:val="00F930EE"/>
    <w:rsid w:val="00F968D3"/>
    <w:rsid w:val="00F97777"/>
    <w:rsid w:val="00FA75BA"/>
    <w:rsid w:val="00FB40E9"/>
    <w:rsid w:val="00FC75C0"/>
    <w:rsid w:val="00FD0BC2"/>
    <w:rsid w:val="00FD5AEF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867"/>
  <w15:chartTrackingRefBased/>
  <w15:docId w15:val="{5FF5327C-063E-43EE-A6A0-4111D91F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48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4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34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1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81391722" TargetMode="External"/><Relationship Id="rId5" Type="http://schemas.openxmlformats.org/officeDocument/2006/relationships/hyperlink" Target="https://www.assistancescolaire.com/enseignant/elementaire/ressources/base-documentaire-en-histoire/h_th49t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COSAQUE</dc:creator>
  <cp:keywords/>
  <dc:description/>
  <cp:lastModifiedBy>PHILIPPE COSAQUE</cp:lastModifiedBy>
  <cp:revision>66</cp:revision>
  <dcterms:created xsi:type="dcterms:W3CDTF">2019-10-17T18:32:00Z</dcterms:created>
  <dcterms:modified xsi:type="dcterms:W3CDTF">2019-10-17T19:32:00Z</dcterms:modified>
</cp:coreProperties>
</file>